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7488"/>
        <w:gridCol w:w="1710"/>
        <w:gridCol w:w="1530"/>
      </w:tblGrid>
      <w:tr w:rsidR="00387FAE" w:rsidRPr="0025329F" w14:paraId="53E4A2C1" w14:textId="77777777" w:rsidTr="00235C30">
        <w:trPr>
          <w:trHeight w:val="540"/>
        </w:trPr>
        <w:tc>
          <w:tcPr>
            <w:tcW w:w="3490" w:type="pct"/>
            <w:vAlign w:val="center"/>
          </w:tcPr>
          <w:p w14:paraId="721B18F5" w14:textId="77777777" w:rsidR="00C841A0" w:rsidRDefault="00680C54" w:rsidP="00C841A0">
            <w:pPr>
              <w:pStyle w:val="Heading1"/>
              <w:spacing w:after="0" w:afterAutospacing="0"/>
              <w:jc w:val="center"/>
              <w:rPr>
                <w:rFonts w:ascii="Arial" w:hAnsi="Arial" w:cs="Arial"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sz w:val="28"/>
                <w:szCs w:val="28"/>
                <w:lang w:val="en-CA"/>
              </w:rPr>
              <w:t>Conduct of an Investigation into</w:t>
            </w:r>
            <w:r w:rsidR="002A72D4">
              <w:rPr>
                <w:rFonts w:ascii="Arial" w:hAnsi="Arial" w:cs="Arial"/>
                <w:sz w:val="28"/>
                <w:szCs w:val="28"/>
                <w:lang w:val="en-CA"/>
              </w:rPr>
              <w:t xml:space="preserve"> a </w:t>
            </w:r>
            <w:r w:rsidR="006F0455">
              <w:rPr>
                <w:rFonts w:ascii="Arial" w:hAnsi="Arial" w:cs="Arial"/>
                <w:sz w:val="28"/>
                <w:szCs w:val="28"/>
                <w:lang w:val="en-CA"/>
              </w:rPr>
              <w:t>C</w:t>
            </w:r>
            <w:r w:rsidR="002A72D4">
              <w:rPr>
                <w:rFonts w:ascii="Arial" w:hAnsi="Arial" w:cs="Arial"/>
                <w:sz w:val="28"/>
                <w:szCs w:val="28"/>
                <w:lang w:val="en-CA"/>
              </w:rPr>
              <w:t>omplaint</w:t>
            </w:r>
            <w:r>
              <w:rPr>
                <w:rFonts w:ascii="Arial" w:hAnsi="Arial" w:cs="Arial"/>
                <w:sz w:val="28"/>
                <w:szCs w:val="28"/>
                <w:lang w:val="en-CA"/>
              </w:rPr>
              <w:t xml:space="preserve"> of Failure to File a Disclosure Statement</w:t>
            </w:r>
          </w:p>
          <w:p w14:paraId="14995B6E" w14:textId="77777777" w:rsidR="0005173C" w:rsidRPr="00467BB6" w:rsidRDefault="00410324" w:rsidP="00C841A0">
            <w:pPr>
              <w:pStyle w:val="Heading1"/>
              <w:spacing w:after="0" w:afterAutospacing="0"/>
              <w:jc w:val="center"/>
              <w:rPr>
                <w:rFonts w:cs="Arial"/>
                <w:i/>
                <w:sz w:val="16"/>
                <w:szCs w:val="16"/>
                <w:lang w:val="en-CA"/>
              </w:rPr>
            </w:pP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(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Transparency in Election Commitments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Act,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S.N.B. 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2018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, c.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1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, </w:t>
            </w:r>
            <w:r w:rsidR="00235833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s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s</w:t>
            </w:r>
            <w:r w:rsidR="00AF0B2B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.</w:t>
            </w:r>
            <w:r w:rsidR="00235833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9</w:t>
            </w:r>
            <w:r w:rsidR="002562C3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and</w:t>
            </w:r>
            <w:r w:rsidR="00235833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10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)</w:t>
            </w:r>
          </w:p>
        </w:tc>
        <w:tc>
          <w:tcPr>
            <w:tcW w:w="797" w:type="pct"/>
            <w:vAlign w:val="center"/>
          </w:tcPr>
          <w:p w14:paraId="5A553824" w14:textId="13553BDA" w:rsidR="00387FAE" w:rsidRPr="0025329F" w:rsidRDefault="00235C30" w:rsidP="000D0D1B">
            <w:pPr>
              <w:jc w:val="center"/>
              <w:rPr>
                <w:rFonts w:cs="Arial"/>
                <w:b/>
                <w:sz w:val="36"/>
                <w:szCs w:val="36"/>
                <w:lang w:val="en-CA"/>
              </w:rPr>
            </w:pPr>
            <w:r w:rsidRPr="009F304E">
              <w:rPr>
                <w:noProof/>
              </w:rPr>
              <w:pict w14:anchorId="2C6755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74.25pt;height:44.25pt;visibility:visible;mso-wrap-style:square">
                  <v:imagedata r:id="rId8" o:title=""/>
                </v:shape>
              </w:pict>
            </w:r>
          </w:p>
        </w:tc>
        <w:tc>
          <w:tcPr>
            <w:tcW w:w="713" w:type="pct"/>
            <w:vAlign w:val="center"/>
          </w:tcPr>
          <w:p w14:paraId="1257AB3A" w14:textId="77777777" w:rsidR="00387FAE" w:rsidRPr="0025329F" w:rsidRDefault="00410324" w:rsidP="000D0D1B">
            <w:pPr>
              <w:jc w:val="center"/>
              <w:rPr>
                <w:rFonts w:cs="Arial"/>
                <w:b/>
                <w:sz w:val="32"/>
                <w:szCs w:val="36"/>
                <w:lang w:val="en-CA"/>
              </w:rPr>
            </w:pPr>
            <w:r>
              <w:rPr>
                <w:rFonts w:cs="Arial"/>
                <w:b/>
                <w:sz w:val="32"/>
                <w:szCs w:val="36"/>
                <w:lang w:val="en-CA"/>
              </w:rPr>
              <w:t>P</w:t>
            </w:r>
            <w:r w:rsidR="00387FAE" w:rsidRPr="0025329F">
              <w:rPr>
                <w:rFonts w:cs="Arial"/>
                <w:b/>
                <w:sz w:val="32"/>
                <w:szCs w:val="36"/>
                <w:lang w:val="en-CA"/>
              </w:rPr>
              <w:t xml:space="preserve"> </w:t>
            </w:r>
            <w:r w:rsidR="00AF0B2B">
              <w:rPr>
                <w:rFonts w:cs="Arial"/>
                <w:b/>
                <w:sz w:val="32"/>
                <w:szCs w:val="36"/>
                <w:lang w:val="en-CA"/>
              </w:rPr>
              <w:t>10 017</w:t>
            </w:r>
          </w:p>
          <w:p w14:paraId="485083FF" w14:textId="256509F5" w:rsidR="00387FAE" w:rsidRPr="0025329F" w:rsidRDefault="00387FAE" w:rsidP="000741AE">
            <w:pPr>
              <w:jc w:val="center"/>
              <w:rPr>
                <w:rFonts w:cs="Arial"/>
                <w:b/>
                <w:szCs w:val="24"/>
                <w:lang w:val="en-CA"/>
              </w:rPr>
            </w:pPr>
            <w:r w:rsidRPr="0025329F">
              <w:rPr>
                <w:rFonts w:cs="Arial"/>
                <w:b/>
                <w:szCs w:val="24"/>
                <w:lang w:val="en-CA"/>
              </w:rPr>
              <w:t>(</w:t>
            </w:r>
            <w:r w:rsidR="00C359B7">
              <w:rPr>
                <w:rFonts w:cs="Arial"/>
                <w:b/>
                <w:szCs w:val="24"/>
                <w:lang w:val="en-CA"/>
              </w:rPr>
              <w:t>20</w:t>
            </w:r>
            <w:r w:rsidR="00235C30">
              <w:rPr>
                <w:rFonts w:cs="Arial"/>
                <w:b/>
                <w:szCs w:val="24"/>
                <w:lang w:val="en-CA"/>
              </w:rPr>
              <w:t>22-09-12</w:t>
            </w:r>
            <w:r w:rsidRPr="0025329F">
              <w:rPr>
                <w:rFonts w:cs="Arial"/>
                <w:b/>
                <w:szCs w:val="24"/>
                <w:lang w:val="en-CA"/>
              </w:rPr>
              <w:t>)</w:t>
            </w:r>
          </w:p>
        </w:tc>
      </w:tr>
    </w:tbl>
    <w:p w14:paraId="0544AD25" w14:textId="77777777" w:rsidR="0025329F" w:rsidRDefault="0025329F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7200"/>
      </w:tblGrid>
      <w:tr w:rsidR="0081532B" w:rsidRPr="00B049EB" w14:paraId="0E421436" w14:textId="77777777" w:rsidTr="00A05F8F">
        <w:tc>
          <w:tcPr>
            <w:tcW w:w="10728" w:type="dxa"/>
            <w:gridSpan w:val="2"/>
          </w:tcPr>
          <w:p w14:paraId="36B30E8D" w14:textId="77777777" w:rsidR="0081532B" w:rsidRPr="00B049EB" w:rsidRDefault="0081532B" w:rsidP="00B64FDE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Part A</w:t>
            </w:r>
            <w:r w:rsidR="004D300E">
              <w:rPr>
                <w:rFonts w:cs="Arial"/>
                <w:b/>
                <w:lang w:val="en-CA"/>
              </w:rPr>
              <w:t>:</w:t>
            </w:r>
            <w:r w:rsidR="00624459" w:rsidRPr="00B049EB">
              <w:rPr>
                <w:rFonts w:cs="Arial"/>
                <w:b/>
                <w:lang w:val="en-CA"/>
              </w:rPr>
              <w:t xml:space="preserve"> </w:t>
            </w:r>
            <w:r w:rsidR="004D300E">
              <w:rPr>
                <w:rFonts w:cs="Arial"/>
                <w:b/>
                <w:lang w:val="en-CA"/>
              </w:rPr>
              <w:t xml:space="preserve"> </w:t>
            </w:r>
            <w:r w:rsidR="006F0455">
              <w:rPr>
                <w:rFonts w:cs="Arial"/>
                <w:b/>
                <w:lang w:val="en-CA"/>
              </w:rPr>
              <w:t>C</w:t>
            </w:r>
            <w:r w:rsidR="00AF0B2B">
              <w:rPr>
                <w:rFonts w:cs="Arial"/>
                <w:b/>
                <w:lang w:val="en-CA"/>
              </w:rPr>
              <w:t>omplainant</w:t>
            </w:r>
          </w:p>
        </w:tc>
      </w:tr>
      <w:tr w:rsidR="004F2865" w:rsidRPr="00B049EB" w14:paraId="1581396F" w14:textId="77777777" w:rsidTr="00442780">
        <w:tc>
          <w:tcPr>
            <w:tcW w:w="3528" w:type="dxa"/>
          </w:tcPr>
          <w:p w14:paraId="180E1F0E" w14:textId="77777777" w:rsidR="004F2865" w:rsidRPr="006F0455" w:rsidRDefault="00355C18" w:rsidP="00AF0B2B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Registered political p</w:t>
            </w:r>
            <w:r w:rsidR="004F2865" w:rsidRPr="00B049EB">
              <w:rPr>
                <w:rFonts w:cs="Arial"/>
                <w:b/>
                <w:lang w:val="en-CA"/>
              </w:rPr>
              <w:t>arty</w:t>
            </w:r>
          </w:p>
        </w:tc>
        <w:tc>
          <w:tcPr>
            <w:tcW w:w="7200" w:type="dxa"/>
          </w:tcPr>
          <w:p w14:paraId="70CA21D7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4F2865" w:rsidRPr="00B049EB" w14:paraId="69680D13" w14:textId="77777777" w:rsidTr="00442780">
        <w:tc>
          <w:tcPr>
            <w:tcW w:w="3528" w:type="dxa"/>
          </w:tcPr>
          <w:p w14:paraId="19850269" w14:textId="77777777" w:rsidR="004F2865" w:rsidRPr="00B049EB" w:rsidRDefault="00AF0B2B" w:rsidP="006F0455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Official representative</w:t>
            </w:r>
          </w:p>
        </w:tc>
        <w:tc>
          <w:tcPr>
            <w:tcW w:w="7200" w:type="dxa"/>
          </w:tcPr>
          <w:p w14:paraId="1EBA3AA2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</w:tbl>
    <w:p w14:paraId="57CA82E5" w14:textId="77777777" w:rsidR="0081532B" w:rsidRDefault="0081532B" w:rsidP="00387FAE">
      <w:pPr>
        <w:outlineLvl w:val="0"/>
        <w:rPr>
          <w:rFonts w:cs="Arial"/>
          <w:sz w:val="22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6F0455" w:rsidRPr="00B049EB" w14:paraId="690E3B44" w14:textId="77777777" w:rsidTr="00A01A8B">
        <w:tc>
          <w:tcPr>
            <w:tcW w:w="10728" w:type="dxa"/>
          </w:tcPr>
          <w:p w14:paraId="0F0C61BD" w14:textId="77777777" w:rsidR="006F0455" w:rsidRPr="00B049EB" w:rsidRDefault="006F0455" w:rsidP="000A35E6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 xml:space="preserve">Part </w:t>
            </w:r>
            <w:r>
              <w:rPr>
                <w:rFonts w:cs="Arial"/>
                <w:b/>
                <w:lang w:val="en-CA"/>
              </w:rPr>
              <w:t>B:</w:t>
            </w:r>
            <w:r w:rsidRPr="00B049EB">
              <w:rPr>
                <w:rFonts w:cs="Arial"/>
                <w:b/>
                <w:lang w:val="en-CA"/>
              </w:rPr>
              <w:t xml:space="preserve"> </w:t>
            </w:r>
            <w:r>
              <w:rPr>
                <w:rFonts w:cs="Arial"/>
                <w:b/>
                <w:lang w:val="en-CA"/>
              </w:rPr>
              <w:t xml:space="preserve"> </w:t>
            </w:r>
            <w:r w:rsidR="000A35E6">
              <w:rPr>
                <w:rFonts w:cs="Arial"/>
                <w:b/>
                <w:lang w:val="en-CA"/>
              </w:rPr>
              <w:t>Complaint</w:t>
            </w:r>
            <w:r>
              <w:rPr>
                <w:rFonts w:cs="Arial"/>
                <w:b/>
                <w:lang w:val="en-CA"/>
              </w:rPr>
              <w:t xml:space="preserve"> of failure to file a disclosure statement</w:t>
            </w:r>
          </w:p>
        </w:tc>
      </w:tr>
      <w:tr w:rsidR="00226584" w:rsidRPr="00B049EB" w14:paraId="2773FDFF" w14:textId="77777777" w:rsidTr="00674F17">
        <w:tc>
          <w:tcPr>
            <w:tcW w:w="10728" w:type="dxa"/>
          </w:tcPr>
          <w:p w14:paraId="620494F7" w14:textId="77777777" w:rsidR="00226584" w:rsidRDefault="00226584" w:rsidP="00A01A8B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Registered political party</w:t>
            </w:r>
            <w:r>
              <w:rPr>
                <w:rFonts w:cs="Arial"/>
                <w:b/>
                <w:lang w:val="en-CA"/>
              </w:rPr>
              <w:t xml:space="preserve"> agai</w:t>
            </w:r>
            <w:r w:rsidR="00AF0B2B">
              <w:rPr>
                <w:rFonts w:cs="Arial"/>
                <w:b/>
                <w:lang w:val="en-CA"/>
              </w:rPr>
              <w:t>nst which the complaint is made</w:t>
            </w:r>
          </w:p>
          <w:p w14:paraId="64D3ABD5" w14:textId="77777777" w:rsidR="00226584" w:rsidRPr="00B049EB" w:rsidRDefault="00226584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226584" w:rsidRPr="00B049EB" w14:paraId="448C06D9" w14:textId="77777777" w:rsidTr="007B55ED">
        <w:tc>
          <w:tcPr>
            <w:tcW w:w="10728" w:type="dxa"/>
          </w:tcPr>
          <w:p w14:paraId="27E3DD87" w14:textId="77777777" w:rsidR="00C85D9D" w:rsidRDefault="00C85D9D" w:rsidP="00C85D9D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</w:rPr>
              <w:t>Summary of Complaint</w:t>
            </w:r>
          </w:p>
          <w:p w14:paraId="6BB65F3A" w14:textId="77777777" w:rsidR="00C85D9D" w:rsidRDefault="00C85D9D" w:rsidP="00680C54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</w:p>
          <w:p w14:paraId="4E703672" w14:textId="77777777" w:rsidR="00C85D9D" w:rsidRDefault="00C85D9D" w:rsidP="00680C54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</w:p>
          <w:p w14:paraId="41E58F5A" w14:textId="77777777" w:rsidR="00C85D9D" w:rsidRDefault="00C85D9D" w:rsidP="00680C54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</w:p>
          <w:p w14:paraId="1EB944AB" w14:textId="77777777" w:rsidR="00235833" w:rsidRPr="00C85D9D" w:rsidRDefault="00235833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</w:rPr>
            </w:pPr>
          </w:p>
        </w:tc>
      </w:tr>
      <w:tr w:rsidR="002A72D4" w:rsidRPr="00B049EB" w14:paraId="62C95618" w14:textId="77777777" w:rsidTr="007B55ED">
        <w:tc>
          <w:tcPr>
            <w:tcW w:w="10728" w:type="dxa"/>
          </w:tcPr>
          <w:p w14:paraId="4AEF8B8C" w14:textId="77777777" w:rsidR="002A72D4" w:rsidRDefault="002A72D4" w:rsidP="008F7D72">
            <w:pPr>
              <w:tabs>
                <w:tab w:val="left" w:pos="1152"/>
              </w:tabs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</w:t>
            </w:r>
            <w:r w:rsidR="00AF0B2B">
              <w:rPr>
                <w:rFonts w:cs="Arial"/>
                <w:b/>
              </w:rPr>
              <w:t xml:space="preserve">and time </w:t>
            </w:r>
            <w:r>
              <w:rPr>
                <w:rFonts w:cs="Arial"/>
                <w:b/>
              </w:rPr>
              <w:t>complaint received</w:t>
            </w:r>
            <w:r w:rsidR="00AF0B2B">
              <w:rPr>
                <w:rFonts w:cs="Arial"/>
                <w:b/>
              </w:rPr>
              <w:t>:</w:t>
            </w:r>
          </w:p>
        </w:tc>
      </w:tr>
      <w:tr w:rsidR="004B40E9" w:rsidRPr="00B049EB" w14:paraId="430CA7EB" w14:textId="77777777" w:rsidTr="007B55ED">
        <w:tc>
          <w:tcPr>
            <w:tcW w:w="10728" w:type="dxa"/>
          </w:tcPr>
          <w:p w14:paraId="60F8C78F" w14:textId="77777777" w:rsidR="004B40E9" w:rsidRDefault="004B40E9" w:rsidP="00A01A8B">
            <w:pPr>
              <w:tabs>
                <w:tab w:val="left" w:pos="1152"/>
              </w:tabs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72-hour deadline to review the complaint</w:t>
            </w:r>
            <w:r w:rsidR="00AF0B2B">
              <w:rPr>
                <w:rFonts w:cs="Arial"/>
                <w:b/>
              </w:rPr>
              <w:t>:</w:t>
            </w:r>
          </w:p>
        </w:tc>
      </w:tr>
    </w:tbl>
    <w:p w14:paraId="5792BC95" w14:textId="77777777" w:rsidR="00CA5866" w:rsidRDefault="00CA5866" w:rsidP="00776DF0">
      <w:pPr>
        <w:rPr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442780" w:rsidRPr="00E92DF5" w14:paraId="0EA842BB" w14:textId="77777777" w:rsidTr="00A01A8B">
        <w:tc>
          <w:tcPr>
            <w:tcW w:w="10728" w:type="dxa"/>
          </w:tcPr>
          <w:p w14:paraId="335994A5" w14:textId="77777777" w:rsidR="00442780" w:rsidRPr="00E92DF5" w:rsidRDefault="00442780" w:rsidP="00680C54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 w:rsidR="002A72D4">
              <w:rPr>
                <w:rFonts w:cs="Arial"/>
                <w:b/>
                <w:lang w:val="en-CA"/>
              </w:rPr>
              <w:t>C</w:t>
            </w:r>
            <w:r>
              <w:rPr>
                <w:rFonts w:cs="Arial"/>
                <w:b/>
                <w:lang w:val="en-CA"/>
              </w:rPr>
              <w:t xml:space="preserve">:  </w:t>
            </w:r>
            <w:r w:rsidR="002A72D4">
              <w:rPr>
                <w:rFonts w:cs="Arial"/>
                <w:b/>
                <w:lang w:val="en-CA"/>
              </w:rPr>
              <w:t>Review of complaint</w:t>
            </w:r>
            <w:r>
              <w:rPr>
                <w:rFonts w:cs="Arial"/>
                <w:b/>
                <w:lang w:val="en-CA"/>
              </w:rPr>
              <w:t xml:space="preserve"> by the Supervisor of Political Financing </w:t>
            </w:r>
            <w:r w:rsidR="002A72D4" w:rsidRPr="00FD7DA0">
              <w:rPr>
                <w:rFonts w:cs="Arial"/>
                <w:sz w:val="16"/>
                <w:lang w:val="en-CA"/>
              </w:rPr>
              <w:t>(</w:t>
            </w:r>
            <w:r w:rsidR="002A72D4">
              <w:rPr>
                <w:rFonts w:cs="Arial"/>
                <w:sz w:val="16"/>
                <w:lang w:val="en-CA"/>
              </w:rPr>
              <w:t>ss</w:t>
            </w:r>
            <w:r w:rsidR="002A72D4" w:rsidRPr="00FD7DA0">
              <w:rPr>
                <w:rFonts w:cs="Arial"/>
                <w:sz w:val="16"/>
                <w:lang w:val="en-CA"/>
              </w:rPr>
              <w:t>.</w:t>
            </w:r>
            <w:r w:rsidR="002A72D4">
              <w:rPr>
                <w:rFonts w:cs="Arial"/>
                <w:sz w:val="16"/>
                <w:lang w:val="en-CA"/>
              </w:rPr>
              <w:t>9(2)</w:t>
            </w:r>
            <w:r w:rsidR="00680C54">
              <w:rPr>
                <w:rFonts w:cs="Arial"/>
                <w:sz w:val="16"/>
                <w:lang w:val="en-CA"/>
              </w:rPr>
              <w:t>, (3)</w:t>
            </w:r>
            <w:r w:rsidR="002A72D4">
              <w:rPr>
                <w:rFonts w:cs="Arial"/>
                <w:sz w:val="16"/>
                <w:lang w:val="en-CA"/>
              </w:rPr>
              <w:t xml:space="preserve"> and (</w:t>
            </w:r>
            <w:r w:rsidR="00680C54">
              <w:rPr>
                <w:rFonts w:cs="Arial"/>
                <w:sz w:val="16"/>
                <w:lang w:val="en-CA"/>
              </w:rPr>
              <w:t>4</w:t>
            </w:r>
            <w:r w:rsidR="002A72D4">
              <w:rPr>
                <w:rFonts w:cs="Arial"/>
                <w:sz w:val="16"/>
                <w:lang w:val="en-CA"/>
              </w:rPr>
              <w:t>))</w:t>
            </w:r>
          </w:p>
        </w:tc>
      </w:tr>
      <w:tr w:rsidR="002A72D4" w:rsidRPr="00E92DF5" w14:paraId="3F276A90" w14:textId="77777777" w:rsidTr="000027FB">
        <w:tc>
          <w:tcPr>
            <w:tcW w:w="10728" w:type="dxa"/>
          </w:tcPr>
          <w:p w14:paraId="6814A9AB" w14:textId="77777777" w:rsidR="00680C54" w:rsidRPr="003E1021" w:rsidRDefault="00680C54" w:rsidP="008F7D72">
            <w:pPr>
              <w:widowControl w:val="0"/>
              <w:tabs>
                <w:tab w:val="center" w:pos="5310"/>
              </w:tabs>
              <w:spacing w:before="60"/>
              <w:rPr>
                <w:rFonts w:cs="Arial"/>
                <w:sz w:val="16"/>
                <w:lang w:val="en-CA"/>
              </w:rPr>
            </w:pPr>
            <w:r w:rsidRPr="003E1021">
              <w:rPr>
                <w:rFonts w:cs="Arial"/>
                <w:sz w:val="16"/>
                <w:lang w:val="en-CA"/>
              </w:rPr>
              <w:t xml:space="preserve">The Supervisor conducts an investigation believing on reasonable grounds that there was a basis for the complaint.  </w:t>
            </w:r>
            <w:bookmarkStart w:id="0" w:name="codese:9-ss:3"/>
            <w:bookmarkEnd w:id="0"/>
          </w:p>
          <w:p w14:paraId="7BBDE5A0" w14:textId="77777777" w:rsidR="00AF0B2B" w:rsidRPr="003E1021" w:rsidRDefault="00AF0B2B" w:rsidP="008F7D72">
            <w:pPr>
              <w:widowControl w:val="0"/>
              <w:tabs>
                <w:tab w:val="center" w:pos="5310"/>
              </w:tabs>
              <w:spacing w:before="60"/>
              <w:rPr>
                <w:rFonts w:cs="Arial"/>
                <w:sz w:val="16"/>
              </w:rPr>
            </w:pPr>
          </w:p>
          <w:p w14:paraId="3F1F2988" w14:textId="77777777" w:rsidR="00680C54" w:rsidRPr="003E1021" w:rsidRDefault="00680C54" w:rsidP="008F7D72">
            <w:pPr>
              <w:widowControl w:val="0"/>
              <w:tabs>
                <w:tab w:val="center" w:pos="5310"/>
              </w:tabs>
              <w:spacing w:before="60"/>
              <w:rPr>
                <w:rFonts w:cs="Arial"/>
                <w:sz w:val="16"/>
              </w:rPr>
            </w:pPr>
            <w:r w:rsidRPr="003E1021">
              <w:rPr>
                <w:rFonts w:cs="Arial"/>
                <w:sz w:val="16"/>
              </w:rPr>
              <w:t>In the investigation of a complaint, the Supervisor may:</w:t>
            </w:r>
          </w:p>
          <w:p w14:paraId="29890A5E" w14:textId="77777777" w:rsidR="00680C54" w:rsidRPr="003E1021" w:rsidRDefault="00680C54" w:rsidP="008F7D72">
            <w:pPr>
              <w:widowControl w:val="0"/>
              <w:tabs>
                <w:tab w:val="center" w:pos="5310"/>
              </w:tabs>
              <w:spacing w:before="60"/>
              <w:ind w:left="720"/>
              <w:rPr>
                <w:rFonts w:cs="Arial"/>
                <w:sz w:val="16"/>
              </w:rPr>
            </w:pPr>
            <w:bookmarkStart w:id="1" w:name="Pd211481564e614"/>
            <w:bookmarkStart w:id="2" w:name="anchorse:9-ss:3-p1:a"/>
            <w:bookmarkEnd w:id="1"/>
            <w:bookmarkEnd w:id="2"/>
            <w:r w:rsidRPr="003E1021">
              <w:rPr>
                <w:rFonts w:cs="Arial"/>
                <w:sz w:val="16"/>
              </w:rPr>
              <w:t>(a) order a person to produce to the Supervisor, or provide the Supervisor with access to, any relevant document or media in the person’s possession or control,</w:t>
            </w:r>
          </w:p>
          <w:p w14:paraId="095F8853" w14:textId="77777777" w:rsidR="00680C54" w:rsidRPr="003E1021" w:rsidRDefault="00680C54" w:rsidP="008F7D72">
            <w:pPr>
              <w:widowControl w:val="0"/>
              <w:tabs>
                <w:tab w:val="center" w:pos="5310"/>
              </w:tabs>
              <w:spacing w:before="60"/>
              <w:ind w:left="720"/>
              <w:rPr>
                <w:rFonts w:cs="Arial"/>
                <w:sz w:val="16"/>
              </w:rPr>
            </w:pPr>
            <w:bookmarkStart w:id="3" w:name="Pd211481564e619"/>
            <w:bookmarkStart w:id="4" w:name="anchorse:9-ss:3-p1:b"/>
            <w:bookmarkEnd w:id="3"/>
            <w:bookmarkEnd w:id="4"/>
            <w:r w:rsidRPr="003E1021">
              <w:rPr>
                <w:rFonts w:cs="Arial"/>
                <w:sz w:val="16"/>
              </w:rPr>
              <w:t>(b) issue a summons to witness to compel the attendance of witnesses,</w:t>
            </w:r>
          </w:p>
          <w:p w14:paraId="30FD9944" w14:textId="77777777" w:rsidR="00680C54" w:rsidRPr="003E1021" w:rsidRDefault="00680C54" w:rsidP="008F7D72">
            <w:pPr>
              <w:widowControl w:val="0"/>
              <w:tabs>
                <w:tab w:val="center" w:pos="5310"/>
              </w:tabs>
              <w:spacing w:before="60"/>
              <w:ind w:left="720"/>
              <w:rPr>
                <w:rFonts w:cs="Arial"/>
                <w:sz w:val="16"/>
              </w:rPr>
            </w:pPr>
            <w:bookmarkStart w:id="5" w:name="Pd211481564e624"/>
            <w:bookmarkStart w:id="6" w:name="anchorse:9-ss:3-p1:c"/>
            <w:bookmarkEnd w:id="5"/>
            <w:bookmarkEnd w:id="6"/>
            <w:r w:rsidRPr="003E1021">
              <w:rPr>
                <w:rFonts w:cs="Arial"/>
                <w:sz w:val="16"/>
              </w:rPr>
              <w:t>(c) administer oaths and affirmations, and</w:t>
            </w:r>
          </w:p>
          <w:p w14:paraId="0BED99A0" w14:textId="77777777" w:rsidR="00680C54" w:rsidRPr="003E1021" w:rsidRDefault="00680C54" w:rsidP="008F7D72">
            <w:pPr>
              <w:widowControl w:val="0"/>
              <w:tabs>
                <w:tab w:val="center" w:pos="5310"/>
              </w:tabs>
              <w:spacing w:before="60"/>
              <w:ind w:left="720"/>
              <w:rPr>
                <w:rFonts w:cs="Arial"/>
                <w:sz w:val="16"/>
              </w:rPr>
            </w:pPr>
            <w:bookmarkStart w:id="7" w:name="Pd211481564e629"/>
            <w:bookmarkStart w:id="8" w:name="anchorse:9-ss:3-p1:d"/>
            <w:bookmarkEnd w:id="7"/>
            <w:bookmarkEnd w:id="8"/>
            <w:r w:rsidRPr="003E1021">
              <w:rPr>
                <w:rFonts w:cs="Arial"/>
                <w:sz w:val="16"/>
              </w:rPr>
              <w:t>(d) require evidence to be given under oath or affirmation.</w:t>
            </w:r>
          </w:p>
          <w:p w14:paraId="352B5363" w14:textId="77777777" w:rsidR="00680C54" w:rsidRPr="003E1021" w:rsidRDefault="00680C54" w:rsidP="008F7D72">
            <w:pPr>
              <w:widowControl w:val="0"/>
              <w:tabs>
                <w:tab w:val="center" w:pos="5310"/>
              </w:tabs>
              <w:spacing w:before="60"/>
              <w:rPr>
                <w:rFonts w:cs="Arial"/>
                <w:sz w:val="16"/>
              </w:rPr>
            </w:pPr>
          </w:p>
          <w:p w14:paraId="5A2AC2A6" w14:textId="3BE33C26" w:rsidR="00680C54" w:rsidRPr="003E1021" w:rsidRDefault="00680C54" w:rsidP="008F7D72">
            <w:pPr>
              <w:widowControl w:val="0"/>
              <w:tabs>
                <w:tab w:val="center" w:pos="5310"/>
              </w:tabs>
              <w:spacing w:before="60"/>
              <w:rPr>
                <w:rFonts w:cs="Arial"/>
                <w:sz w:val="16"/>
                <w:lang w:val="en-CA"/>
              </w:rPr>
            </w:pPr>
            <w:bookmarkStart w:id="9" w:name="Pd211481564e634"/>
            <w:bookmarkStart w:id="10" w:name="anchorse:9-ss:4"/>
            <w:bookmarkStart w:id="11" w:name="Pd211481564e639"/>
            <w:bookmarkEnd w:id="9"/>
            <w:bookmarkEnd w:id="10"/>
            <w:r w:rsidRPr="003E1021">
              <w:rPr>
                <w:rFonts w:cs="Arial"/>
                <w:sz w:val="16"/>
                <w:lang w:val="en-CA"/>
              </w:rPr>
              <w:t xml:space="preserve">If a person fails to comply with a summons issued or an order made above, the Supervisor may apply to a judge of The Court of </w:t>
            </w:r>
            <w:r w:rsidR="00235C30">
              <w:rPr>
                <w:rFonts w:cs="Arial"/>
                <w:sz w:val="16"/>
                <w:lang w:val="en-CA"/>
              </w:rPr>
              <w:t>King</w:t>
            </w:r>
            <w:r w:rsidRPr="003E1021">
              <w:rPr>
                <w:rFonts w:cs="Arial"/>
                <w:sz w:val="16"/>
                <w:lang w:val="en-CA"/>
              </w:rPr>
              <w:t>’s Bench of New Brunswick for one or both of the following orders:</w:t>
            </w:r>
          </w:p>
          <w:p w14:paraId="357A314C" w14:textId="77777777" w:rsidR="00680C54" w:rsidRPr="003E1021" w:rsidRDefault="00680C54" w:rsidP="008F7D72">
            <w:pPr>
              <w:widowControl w:val="0"/>
              <w:tabs>
                <w:tab w:val="center" w:pos="5310"/>
              </w:tabs>
              <w:spacing w:before="60"/>
              <w:ind w:left="720"/>
              <w:rPr>
                <w:rFonts w:cs="Arial"/>
                <w:sz w:val="16"/>
                <w:lang w:val="en-CA"/>
              </w:rPr>
            </w:pPr>
            <w:bookmarkStart w:id="12" w:name="anchorse:9-ss:4-p1:a"/>
            <w:bookmarkEnd w:id="11"/>
            <w:bookmarkEnd w:id="12"/>
            <w:r w:rsidRPr="003E1021">
              <w:rPr>
                <w:rFonts w:cs="Arial"/>
                <w:sz w:val="16"/>
                <w:lang w:val="en-CA"/>
              </w:rPr>
              <w:t>(a) an order directing the person to comply with the summons or order; and</w:t>
            </w:r>
          </w:p>
          <w:p w14:paraId="2BC20607" w14:textId="77777777" w:rsidR="00680C54" w:rsidRPr="003E1021" w:rsidRDefault="00680C54" w:rsidP="008F7D72">
            <w:pPr>
              <w:widowControl w:val="0"/>
              <w:tabs>
                <w:tab w:val="center" w:pos="5310"/>
              </w:tabs>
              <w:spacing w:before="60"/>
              <w:ind w:left="720"/>
              <w:rPr>
                <w:rFonts w:cs="Arial"/>
                <w:sz w:val="16"/>
                <w:lang w:val="en-CA"/>
              </w:rPr>
            </w:pPr>
            <w:bookmarkStart w:id="13" w:name="Pd211481564e644"/>
            <w:bookmarkStart w:id="14" w:name="anchorse:9-ss:4-p1:b"/>
            <w:bookmarkEnd w:id="13"/>
            <w:bookmarkEnd w:id="14"/>
            <w:r w:rsidRPr="003E1021">
              <w:rPr>
                <w:rFonts w:cs="Arial"/>
                <w:sz w:val="16"/>
                <w:lang w:val="en-CA"/>
              </w:rPr>
              <w:t>(b) an order finding the person in contempt of the Supervisor and imposing punishment in the same manner as if the person had been found in contempt of court.</w:t>
            </w:r>
          </w:p>
          <w:p w14:paraId="4D6E1714" w14:textId="77777777" w:rsidR="002A72D4" w:rsidRPr="003E1021" w:rsidRDefault="002A72D4" w:rsidP="008F7D72">
            <w:pPr>
              <w:widowControl w:val="0"/>
              <w:tabs>
                <w:tab w:val="center" w:pos="5310"/>
              </w:tabs>
              <w:spacing w:before="60"/>
              <w:rPr>
                <w:rFonts w:cs="Arial"/>
                <w:sz w:val="16"/>
              </w:rPr>
            </w:pPr>
          </w:p>
          <w:p w14:paraId="1378409F" w14:textId="77777777" w:rsidR="00680C54" w:rsidRPr="003E1021" w:rsidRDefault="00C85D9D" w:rsidP="008F7D72">
            <w:pPr>
              <w:widowControl w:val="0"/>
              <w:tabs>
                <w:tab w:val="center" w:pos="5310"/>
              </w:tabs>
              <w:spacing w:before="60"/>
              <w:rPr>
                <w:rFonts w:cs="Arial"/>
                <w:sz w:val="16"/>
              </w:rPr>
            </w:pPr>
            <w:r w:rsidRPr="003E1021">
              <w:rPr>
                <w:rFonts w:cs="Arial"/>
                <w:sz w:val="16"/>
              </w:rPr>
              <w:t>T</w:t>
            </w:r>
            <w:r w:rsidR="00680C54" w:rsidRPr="003E1021">
              <w:rPr>
                <w:rFonts w:cs="Arial"/>
                <w:sz w:val="16"/>
              </w:rPr>
              <w:t>he following evidence was gathered in the course of this investigation:</w:t>
            </w:r>
          </w:p>
          <w:p w14:paraId="0753CBE3" w14:textId="77777777" w:rsidR="00680C54" w:rsidRDefault="00680C54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</w:rPr>
            </w:pPr>
          </w:p>
          <w:p w14:paraId="34C178D1" w14:textId="77777777" w:rsidR="008F7D72" w:rsidRDefault="008F7D72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</w:rPr>
            </w:pPr>
          </w:p>
          <w:p w14:paraId="7D44A9FC" w14:textId="77777777" w:rsidR="008F7D72" w:rsidRDefault="008F7D72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</w:rPr>
            </w:pPr>
          </w:p>
          <w:p w14:paraId="4E3A345D" w14:textId="77777777" w:rsidR="002A72D4" w:rsidRDefault="002A72D4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en-CA"/>
              </w:rPr>
            </w:pPr>
          </w:p>
          <w:p w14:paraId="29F7AB87" w14:textId="77777777" w:rsidR="008F7D72" w:rsidRDefault="008F7D72" w:rsidP="002A72D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en-CA"/>
              </w:rPr>
            </w:pPr>
          </w:p>
          <w:p w14:paraId="1D7C286C" w14:textId="77777777" w:rsidR="008F7D72" w:rsidRPr="003A0DEB" w:rsidRDefault="008F7D72" w:rsidP="00C85D9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en-CA"/>
              </w:rPr>
            </w:pPr>
          </w:p>
        </w:tc>
      </w:tr>
    </w:tbl>
    <w:p w14:paraId="662FDA0C" w14:textId="77777777" w:rsidR="008F7D72" w:rsidRDefault="008F7D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950"/>
      </w:tblGrid>
      <w:tr w:rsidR="004B40E9" w:rsidRPr="00E92DF5" w14:paraId="52B9E0C0" w14:textId="77777777" w:rsidTr="00AF0B2B">
        <w:trPr>
          <w:trHeight w:val="359"/>
        </w:trPr>
        <w:tc>
          <w:tcPr>
            <w:tcW w:w="10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DFFD" w14:textId="77777777" w:rsidR="004B40E9" w:rsidRPr="00E92DF5" w:rsidRDefault="004B40E9" w:rsidP="00AF0B2B">
            <w:pPr>
              <w:widowControl w:val="0"/>
              <w:tabs>
                <w:tab w:val="center" w:pos="5310"/>
              </w:tabs>
              <w:spacing w:before="60" w:after="12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 w:rsidR="00C410E9">
              <w:rPr>
                <w:rFonts w:cs="Arial"/>
                <w:b/>
                <w:lang w:val="en-CA"/>
              </w:rPr>
              <w:t>D</w:t>
            </w:r>
            <w:r>
              <w:rPr>
                <w:rFonts w:cs="Arial"/>
                <w:b/>
                <w:lang w:val="en-CA"/>
              </w:rPr>
              <w:t xml:space="preserve">:  </w:t>
            </w:r>
            <w:r w:rsidR="00AF0B2B">
              <w:rPr>
                <w:rFonts w:cs="Arial"/>
                <w:b/>
                <w:lang w:val="en-CA"/>
              </w:rPr>
              <w:t>Conclusion of the investigator</w:t>
            </w:r>
          </w:p>
        </w:tc>
      </w:tr>
      <w:tr w:rsidR="004B40E9" w:rsidRPr="00E92DF5" w14:paraId="5A6D8529" w14:textId="77777777" w:rsidTr="00AF0B2B">
        <w:tc>
          <w:tcPr>
            <w:tcW w:w="5778" w:type="dxa"/>
          </w:tcPr>
          <w:p w14:paraId="3FEFF88C" w14:textId="77777777" w:rsidR="00C85D9D" w:rsidRPr="00C85D9D" w:rsidRDefault="00C85D9D" w:rsidP="00C85D9D">
            <w:pPr>
              <w:widowControl w:val="0"/>
              <w:tabs>
                <w:tab w:val="center" w:pos="5310"/>
              </w:tabs>
              <w:spacing w:before="60"/>
              <w:rPr>
                <w:rFonts w:cs="Arial"/>
              </w:rPr>
            </w:pPr>
            <w:r w:rsidRPr="00C85D9D">
              <w:rPr>
                <w:rFonts w:cs="Arial"/>
              </w:rPr>
              <w:t>The evidence supports a decision to:</w:t>
            </w:r>
          </w:p>
          <w:p w14:paraId="741EE1AE" w14:textId="77777777" w:rsidR="00C85D9D" w:rsidRDefault="00C85D9D" w:rsidP="00C85D9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235C30">
              <w:rPr>
                <w:rFonts w:cs="Arial"/>
                <w:lang w:val="en-CA"/>
              </w:rPr>
            </w:r>
            <w:r w:rsidR="00235C30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Dismiss the complaint, or</w:t>
            </w:r>
          </w:p>
          <w:p w14:paraId="5FC4D3B5" w14:textId="77777777" w:rsidR="004B40E9" w:rsidRPr="0019191A" w:rsidRDefault="00C85D9D" w:rsidP="00C85D9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235C30">
              <w:rPr>
                <w:rFonts w:cs="Arial"/>
                <w:lang w:val="en-CA"/>
              </w:rPr>
            </w:r>
            <w:r w:rsidR="00235C30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Make a finding that the registered political party has failed to file a disclosure statement.</w:t>
            </w:r>
          </w:p>
        </w:tc>
        <w:tc>
          <w:tcPr>
            <w:tcW w:w="4950" w:type="dxa"/>
          </w:tcPr>
          <w:p w14:paraId="1CFABE91" w14:textId="77777777" w:rsidR="004B40E9" w:rsidRDefault="008F7D72" w:rsidP="00A01A8B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 xml:space="preserve">Signature and </w:t>
            </w:r>
            <w:r w:rsidR="004B40E9">
              <w:rPr>
                <w:rFonts w:cs="Arial"/>
                <w:lang w:val="en-CA"/>
              </w:rPr>
              <w:t>Date</w:t>
            </w:r>
          </w:p>
        </w:tc>
      </w:tr>
    </w:tbl>
    <w:p w14:paraId="369A507C" w14:textId="77777777" w:rsidR="00B64FDE" w:rsidRDefault="00B64FDE" w:rsidP="00387FAE">
      <w:pPr>
        <w:outlineLvl w:val="0"/>
        <w:rPr>
          <w:rFonts w:cs="Arial"/>
          <w:lang w:val="en-CA"/>
        </w:rPr>
      </w:pPr>
    </w:p>
    <w:sectPr w:rsidR="00B64FDE" w:rsidSect="00BF7E4D">
      <w:footerReference w:type="default" r:id="rId9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1326" w14:textId="77777777" w:rsidR="004E2DB6" w:rsidRDefault="004E2DB6" w:rsidP="00387FAE">
      <w:r>
        <w:separator/>
      </w:r>
    </w:p>
  </w:endnote>
  <w:endnote w:type="continuationSeparator" w:id="0">
    <w:p w14:paraId="6BCCFC02" w14:textId="77777777" w:rsidR="004E2DB6" w:rsidRDefault="004E2DB6" w:rsidP="0038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8525" w14:textId="77777777" w:rsidR="00CA5866" w:rsidRDefault="00CA5866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741AE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0741AE">
      <w:rPr>
        <w:noProof/>
      </w:rPr>
      <w:t>1</w:t>
    </w:r>
    <w:r>
      <w:rPr>
        <w:noProof/>
      </w:rPr>
      <w:fldChar w:fldCharType="end"/>
    </w:r>
  </w:p>
  <w:p w14:paraId="2245D12F" w14:textId="77777777" w:rsidR="00CA5866" w:rsidRDefault="00CA5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1664" w14:textId="77777777" w:rsidR="004E2DB6" w:rsidRDefault="004E2DB6" w:rsidP="00387FAE">
      <w:r>
        <w:separator/>
      </w:r>
    </w:p>
  </w:footnote>
  <w:footnote w:type="continuationSeparator" w:id="0">
    <w:p w14:paraId="022C74E0" w14:textId="77777777" w:rsidR="004E2DB6" w:rsidRDefault="004E2DB6" w:rsidP="0038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EDD"/>
    <w:multiLevelType w:val="hybridMultilevel"/>
    <w:tmpl w:val="298A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1568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3B2"/>
    <w:multiLevelType w:val="hybridMultilevel"/>
    <w:tmpl w:val="7F36C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454C"/>
    <w:multiLevelType w:val="hybridMultilevel"/>
    <w:tmpl w:val="93B86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C2D42"/>
    <w:multiLevelType w:val="hybridMultilevel"/>
    <w:tmpl w:val="7E2246BE"/>
    <w:lvl w:ilvl="0" w:tplc="FD764B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03ED2"/>
    <w:multiLevelType w:val="hybridMultilevel"/>
    <w:tmpl w:val="E5B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5B3F"/>
    <w:multiLevelType w:val="hybridMultilevel"/>
    <w:tmpl w:val="A7B43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84AE2"/>
    <w:multiLevelType w:val="hybridMultilevel"/>
    <w:tmpl w:val="5D34F4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A6177"/>
    <w:multiLevelType w:val="hybridMultilevel"/>
    <w:tmpl w:val="D4E01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00765"/>
    <w:multiLevelType w:val="hybridMultilevel"/>
    <w:tmpl w:val="A9F4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E06D58"/>
    <w:multiLevelType w:val="hybridMultilevel"/>
    <w:tmpl w:val="27AA1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56D57"/>
    <w:multiLevelType w:val="hybridMultilevel"/>
    <w:tmpl w:val="D21E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153AB"/>
    <w:multiLevelType w:val="hybridMultilevel"/>
    <w:tmpl w:val="3E7C8D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605F2"/>
    <w:multiLevelType w:val="hybridMultilevel"/>
    <w:tmpl w:val="A51A4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6277E"/>
    <w:multiLevelType w:val="hybridMultilevel"/>
    <w:tmpl w:val="468A6CEE"/>
    <w:lvl w:ilvl="0" w:tplc="4986F6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27020"/>
    <w:multiLevelType w:val="hybridMultilevel"/>
    <w:tmpl w:val="924A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41DF7"/>
    <w:multiLevelType w:val="hybridMultilevel"/>
    <w:tmpl w:val="7D2C9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2516F"/>
    <w:multiLevelType w:val="hybridMultilevel"/>
    <w:tmpl w:val="C68A4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07A6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937BB"/>
    <w:multiLevelType w:val="hybridMultilevel"/>
    <w:tmpl w:val="1A24589C"/>
    <w:lvl w:ilvl="0" w:tplc="E4F06D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3"/>
  </w:num>
  <w:num w:numId="5">
    <w:abstractNumId w:val="16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5"/>
  </w:num>
  <w:num w:numId="11">
    <w:abstractNumId w:val="19"/>
  </w:num>
  <w:num w:numId="12">
    <w:abstractNumId w:val="3"/>
  </w:num>
  <w:num w:numId="13">
    <w:abstractNumId w:val="12"/>
  </w:num>
  <w:num w:numId="14">
    <w:abstractNumId w:val="1"/>
  </w:num>
  <w:num w:numId="15">
    <w:abstractNumId w:val="14"/>
  </w:num>
  <w:num w:numId="16">
    <w:abstractNumId w:val="7"/>
  </w:num>
  <w:num w:numId="17">
    <w:abstractNumId w:val="18"/>
  </w:num>
  <w:num w:numId="18">
    <w:abstractNumId w:val="6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87FAE"/>
    <w:rsid w:val="00001C23"/>
    <w:rsid w:val="000041F5"/>
    <w:rsid w:val="0005173C"/>
    <w:rsid w:val="0005605D"/>
    <w:rsid w:val="00056133"/>
    <w:rsid w:val="00064010"/>
    <w:rsid w:val="000741AE"/>
    <w:rsid w:val="00077AF0"/>
    <w:rsid w:val="000810A4"/>
    <w:rsid w:val="00086BF0"/>
    <w:rsid w:val="000A35E6"/>
    <w:rsid w:val="000B6CA9"/>
    <w:rsid w:val="000C42E7"/>
    <w:rsid w:val="000D0D1B"/>
    <w:rsid w:val="000D1DF5"/>
    <w:rsid w:val="000E3DC2"/>
    <w:rsid w:val="00113C8C"/>
    <w:rsid w:val="00146040"/>
    <w:rsid w:val="00151FA8"/>
    <w:rsid w:val="001573B9"/>
    <w:rsid w:val="001727C9"/>
    <w:rsid w:val="00186575"/>
    <w:rsid w:val="0019191A"/>
    <w:rsid w:val="00193856"/>
    <w:rsid w:val="00197FDA"/>
    <w:rsid w:val="001A4CA2"/>
    <w:rsid w:val="001A503A"/>
    <w:rsid w:val="001B43A4"/>
    <w:rsid w:val="001D1A11"/>
    <w:rsid w:val="001E7C68"/>
    <w:rsid w:val="00212D15"/>
    <w:rsid w:val="00226497"/>
    <w:rsid w:val="00226584"/>
    <w:rsid w:val="002300A0"/>
    <w:rsid w:val="00233BD5"/>
    <w:rsid w:val="00235833"/>
    <w:rsid w:val="00235C30"/>
    <w:rsid w:val="0024063A"/>
    <w:rsid w:val="0025329F"/>
    <w:rsid w:val="002562C3"/>
    <w:rsid w:val="002645B4"/>
    <w:rsid w:val="00283394"/>
    <w:rsid w:val="002869BB"/>
    <w:rsid w:val="002873F3"/>
    <w:rsid w:val="002927C9"/>
    <w:rsid w:val="002A64C2"/>
    <w:rsid w:val="002A72D4"/>
    <w:rsid w:val="002C6E00"/>
    <w:rsid w:val="002C716D"/>
    <w:rsid w:val="002D49AD"/>
    <w:rsid w:val="002E611D"/>
    <w:rsid w:val="002F72B5"/>
    <w:rsid w:val="003046EF"/>
    <w:rsid w:val="0032550B"/>
    <w:rsid w:val="003365E7"/>
    <w:rsid w:val="00355C18"/>
    <w:rsid w:val="00365A7D"/>
    <w:rsid w:val="00366094"/>
    <w:rsid w:val="00367E4F"/>
    <w:rsid w:val="00372BB8"/>
    <w:rsid w:val="00380574"/>
    <w:rsid w:val="00382557"/>
    <w:rsid w:val="00385B09"/>
    <w:rsid w:val="00387FAE"/>
    <w:rsid w:val="003A0DEB"/>
    <w:rsid w:val="003A2850"/>
    <w:rsid w:val="003A4DB1"/>
    <w:rsid w:val="003A569D"/>
    <w:rsid w:val="003A57A5"/>
    <w:rsid w:val="003C4567"/>
    <w:rsid w:val="003C7679"/>
    <w:rsid w:val="003E1021"/>
    <w:rsid w:val="003E51E4"/>
    <w:rsid w:val="0040603B"/>
    <w:rsid w:val="00407B76"/>
    <w:rsid w:val="00410324"/>
    <w:rsid w:val="0042113A"/>
    <w:rsid w:val="00434BB0"/>
    <w:rsid w:val="00440393"/>
    <w:rsid w:val="00441B30"/>
    <w:rsid w:val="00441CE6"/>
    <w:rsid w:val="00442780"/>
    <w:rsid w:val="004503B7"/>
    <w:rsid w:val="00450734"/>
    <w:rsid w:val="00451CCE"/>
    <w:rsid w:val="00461F76"/>
    <w:rsid w:val="00467BB6"/>
    <w:rsid w:val="00471E5F"/>
    <w:rsid w:val="00491DD0"/>
    <w:rsid w:val="00496C70"/>
    <w:rsid w:val="004B2E5C"/>
    <w:rsid w:val="004B39E3"/>
    <w:rsid w:val="004B40E9"/>
    <w:rsid w:val="004B6C83"/>
    <w:rsid w:val="004B7BA9"/>
    <w:rsid w:val="004D300E"/>
    <w:rsid w:val="004E119C"/>
    <w:rsid w:val="004E2DB6"/>
    <w:rsid w:val="004E54EB"/>
    <w:rsid w:val="004F2865"/>
    <w:rsid w:val="004F3AB0"/>
    <w:rsid w:val="00506044"/>
    <w:rsid w:val="005065DF"/>
    <w:rsid w:val="00514336"/>
    <w:rsid w:val="0052531B"/>
    <w:rsid w:val="00554B26"/>
    <w:rsid w:val="005757CA"/>
    <w:rsid w:val="005829D6"/>
    <w:rsid w:val="005A140B"/>
    <w:rsid w:val="005B06D7"/>
    <w:rsid w:val="005B133D"/>
    <w:rsid w:val="005C77F8"/>
    <w:rsid w:val="005D3FA2"/>
    <w:rsid w:val="005E7720"/>
    <w:rsid w:val="005F5C93"/>
    <w:rsid w:val="005F66B2"/>
    <w:rsid w:val="00623D42"/>
    <w:rsid w:val="00624459"/>
    <w:rsid w:val="00636860"/>
    <w:rsid w:val="00647FA8"/>
    <w:rsid w:val="00650EC9"/>
    <w:rsid w:val="0065316A"/>
    <w:rsid w:val="00656816"/>
    <w:rsid w:val="006573DA"/>
    <w:rsid w:val="00657FC2"/>
    <w:rsid w:val="00661463"/>
    <w:rsid w:val="00664ADF"/>
    <w:rsid w:val="00664E8E"/>
    <w:rsid w:val="00665428"/>
    <w:rsid w:val="00680C54"/>
    <w:rsid w:val="00682116"/>
    <w:rsid w:val="0068358B"/>
    <w:rsid w:val="00691928"/>
    <w:rsid w:val="006921D1"/>
    <w:rsid w:val="006A1A7E"/>
    <w:rsid w:val="006A3560"/>
    <w:rsid w:val="006B5D51"/>
    <w:rsid w:val="006C7650"/>
    <w:rsid w:val="006D244C"/>
    <w:rsid w:val="006D5945"/>
    <w:rsid w:val="006E0CBA"/>
    <w:rsid w:val="006E5A60"/>
    <w:rsid w:val="006F0455"/>
    <w:rsid w:val="006F0C33"/>
    <w:rsid w:val="00704000"/>
    <w:rsid w:val="00736838"/>
    <w:rsid w:val="00741F4D"/>
    <w:rsid w:val="00744F68"/>
    <w:rsid w:val="00750291"/>
    <w:rsid w:val="00752254"/>
    <w:rsid w:val="00757498"/>
    <w:rsid w:val="00775CCF"/>
    <w:rsid w:val="007767E8"/>
    <w:rsid w:val="00776B2E"/>
    <w:rsid w:val="00776DF0"/>
    <w:rsid w:val="00792307"/>
    <w:rsid w:val="007A743C"/>
    <w:rsid w:val="007B086F"/>
    <w:rsid w:val="007E766C"/>
    <w:rsid w:val="00800DF9"/>
    <w:rsid w:val="00804BD1"/>
    <w:rsid w:val="008130CF"/>
    <w:rsid w:val="0081532B"/>
    <w:rsid w:val="00823435"/>
    <w:rsid w:val="00833C36"/>
    <w:rsid w:val="00844395"/>
    <w:rsid w:val="0084554C"/>
    <w:rsid w:val="00850A1F"/>
    <w:rsid w:val="00856EE4"/>
    <w:rsid w:val="00857F93"/>
    <w:rsid w:val="00862B54"/>
    <w:rsid w:val="00862D39"/>
    <w:rsid w:val="00870FE0"/>
    <w:rsid w:val="00871706"/>
    <w:rsid w:val="00886570"/>
    <w:rsid w:val="00887EDC"/>
    <w:rsid w:val="008A56AE"/>
    <w:rsid w:val="008E1F05"/>
    <w:rsid w:val="008E612B"/>
    <w:rsid w:val="008F3740"/>
    <w:rsid w:val="008F7D72"/>
    <w:rsid w:val="009048DE"/>
    <w:rsid w:val="0092629B"/>
    <w:rsid w:val="00932000"/>
    <w:rsid w:val="009367AD"/>
    <w:rsid w:val="009547B2"/>
    <w:rsid w:val="009613CE"/>
    <w:rsid w:val="00963DB8"/>
    <w:rsid w:val="0097628E"/>
    <w:rsid w:val="00987AAF"/>
    <w:rsid w:val="0099374D"/>
    <w:rsid w:val="009A254C"/>
    <w:rsid w:val="009A4526"/>
    <w:rsid w:val="009B34E7"/>
    <w:rsid w:val="009B44D5"/>
    <w:rsid w:val="009B5D41"/>
    <w:rsid w:val="009C171B"/>
    <w:rsid w:val="009D18F9"/>
    <w:rsid w:val="009D48D9"/>
    <w:rsid w:val="009F3664"/>
    <w:rsid w:val="00A05F8F"/>
    <w:rsid w:val="00A07FD0"/>
    <w:rsid w:val="00A120C3"/>
    <w:rsid w:val="00A142AD"/>
    <w:rsid w:val="00A433B6"/>
    <w:rsid w:val="00A55292"/>
    <w:rsid w:val="00A60D46"/>
    <w:rsid w:val="00A60E67"/>
    <w:rsid w:val="00A70C9B"/>
    <w:rsid w:val="00A86296"/>
    <w:rsid w:val="00AC5F48"/>
    <w:rsid w:val="00AD016B"/>
    <w:rsid w:val="00AD216C"/>
    <w:rsid w:val="00AF0B2B"/>
    <w:rsid w:val="00B049EB"/>
    <w:rsid w:val="00B111C5"/>
    <w:rsid w:val="00B1253A"/>
    <w:rsid w:val="00B17827"/>
    <w:rsid w:val="00B34D2E"/>
    <w:rsid w:val="00B376E4"/>
    <w:rsid w:val="00B47B47"/>
    <w:rsid w:val="00B511E2"/>
    <w:rsid w:val="00B51DBD"/>
    <w:rsid w:val="00B54074"/>
    <w:rsid w:val="00B56C4F"/>
    <w:rsid w:val="00B60ED6"/>
    <w:rsid w:val="00B64E65"/>
    <w:rsid w:val="00B64FDE"/>
    <w:rsid w:val="00B7344C"/>
    <w:rsid w:val="00B76E84"/>
    <w:rsid w:val="00B96A05"/>
    <w:rsid w:val="00BA7676"/>
    <w:rsid w:val="00BB68FC"/>
    <w:rsid w:val="00BD7512"/>
    <w:rsid w:val="00BE0ABE"/>
    <w:rsid w:val="00BE2D33"/>
    <w:rsid w:val="00BF771E"/>
    <w:rsid w:val="00BF7E4D"/>
    <w:rsid w:val="00C073B9"/>
    <w:rsid w:val="00C10421"/>
    <w:rsid w:val="00C358F6"/>
    <w:rsid w:val="00C359B7"/>
    <w:rsid w:val="00C410E9"/>
    <w:rsid w:val="00C521E4"/>
    <w:rsid w:val="00C54B12"/>
    <w:rsid w:val="00C72A7C"/>
    <w:rsid w:val="00C841A0"/>
    <w:rsid w:val="00C85D9D"/>
    <w:rsid w:val="00C86A4B"/>
    <w:rsid w:val="00CA5866"/>
    <w:rsid w:val="00CC155A"/>
    <w:rsid w:val="00CD21D6"/>
    <w:rsid w:val="00CE382C"/>
    <w:rsid w:val="00CE5DFB"/>
    <w:rsid w:val="00CE6672"/>
    <w:rsid w:val="00CE6F5F"/>
    <w:rsid w:val="00CF19B8"/>
    <w:rsid w:val="00D02BF0"/>
    <w:rsid w:val="00D4113D"/>
    <w:rsid w:val="00D429F3"/>
    <w:rsid w:val="00D47148"/>
    <w:rsid w:val="00D51049"/>
    <w:rsid w:val="00D6785D"/>
    <w:rsid w:val="00D828F2"/>
    <w:rsid w:val="00D933B4"/>
    <w:rsid w:val="00D94CEF"/>
    <w:rsid w:val="00D957E1"/>
    <w:rsid w:val="00DA2E25"/>
    <w:rsid w:val="00DB2382"/>
    <w:rsid w:val="00DC44A1"/>
    <w:rsid w:val="00DC67C7"/>
    <w:rsid w:val="00DC6E61"/>
    <w:rsid w:val="00DF74B6"/>
    <w:rsid w:val="00E20DC4"/>
    <w:rsid w:val="00E2346C"/>
    <w:rsid w:val="00E25B57"/>
    <w:rsid w:val="00E30663"/>
    <w:rsid w:val="00E36CC0"/>
    <w:rsid w:val="00E46668"/>
    <w:rsid w:val="00E46824"/>
    <w:rsid w:val="00E479E9"/>
    <w:rsid w:val="00E75548"/>
    <w:rsid w:val="00E92DF5"/>
    <w:rsid w:val="00E93687"/>
    <w:rsid w:val="00E97226"/>
    <w:rsid w:val="00EA4AA8"/>
    <w:rsid w:val="00EB6040"/>
    <w:rsid w:val="00EC5BAB"/>
    <w:rsid w:val="00EC65CF"/>
    <w:rsid w:val="00ED3AEF"/>
    <w:rsid w:val="00ED6FDD"/>
    <w:rsid w:val="00EE122A"/>
    <w:rsid w:val="00EF2396"/>
    <w:rsid w:val="00F017A5"/>
    <w:rsid w:val="00F10B97"/>
    <w:rsid w:val="00F126CF"/>
    <w:rsid w:val="00F15941"/>
    <w:rsid w:val="00F24ADD"/>
    <w:rsid w:val="00F26D68"/>
    <w:rsid w:val="00F3046B"/>
    <w:rsid w:val="00F30E34"/>
    <w:rsid w:val="00F3370E"/>
    <w:rsid w:val="00F36C88"/>
    <w:rsid w:val="00F4553A"/>
    <w:rsid w:val="00F7468A"/>
    <w:rsid w:val="00F84803"/>
    <w:rsid w:val="00F85D7D"/>
    <w:rsid w:val="00FA6B5F"/>
    <w:rsid w:val="00FC7EDD"/>
    <w:rsid w:val="00FD128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231CF3"/>
  <w15:docId w15:val="{29565BAE-5B53-48B7-9412-C5399538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B9"/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47148"/>
    <w:rPr>
      <w:rFonts w:ascii="Calibri" w:eastAsia="Times New Roman" w:hAnsi="Calibri" w:cs="Times New Roman"/>
      <w:b/>
      <w:bCs/>
      <w:kern w:val="32"/>
      <w:sz w:val="40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FA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7F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7FAE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8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8021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1364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79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9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2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47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45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9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42993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220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04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35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44812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498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83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036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4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6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61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73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797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732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33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8088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426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50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50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35781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7923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740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62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64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67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1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12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30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545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264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404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61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06862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430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85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01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56218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690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54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48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76280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678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2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416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12235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120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91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789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313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2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9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78260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193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680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24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89454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44D17-D6D9-42EF-86CB-E2BB65C3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Brunswick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</dc:creator>
  <cp:lastModifiedBy>Pitre, Karine (ENB)</cp:lastModifiedBy>
  <cp:revision>13</cp:revision>
  <cp:lastPrinted>2018-07-31T14:12:00Z</cp:lastPrinted>
  <dcterms:created xsi:type="dcterms:W3CDTF">2018-06-29T14:20:00Z</dcterms:created>
  <dcterms:modified xsi:type="dcterms:W3CDTF">2022-09-12T17:42:00Z</dcterms:modified>
</cp:coreProperties>
</file>